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89" w:rsidRDefault="00AE7289" w:rsidP="00AE7289">
      <w:pPr>
        <w:rPr>
          <w:b/>
          <w:sz w:val="28"/>
          <w:szCs w:val="28"/>
        </w:rPr>
      </w:pPr>
      <w:r w:rsidRPr="00CF2708">
        <w:rPr>
          <w:b/>
          <w:sz w:val="28"/>
          <w:szCs w:val="28"/>
        </w:rPr>
        <w:t>YEARLY SELF-EVALUATION FORM</w:t>
      </w:r>
      <w:r w:rsidR="00627EB3">
        <w:rPr>
          <w:b/>
          <w:sz w:val="28"/>
          <w:szCs w:val="28"/>
        </w:rPr>
        <w:t xml:space="preserve"> FOR ROUTERS</w:t>
      </w:r>
      <w:bookmarkStart w:id="0" w:name="_GoBack"/>
      <w:bookmarkEnd w:id="0"/>
    </w:p>
    <w:p w:rsidR="00AE7289" w:rsidRDefault="00AE7289" w:rsidP="00AE7289">
      <w:pPr>
        <w:rPr>
          <w:b/>
          <w:sz w:val="28"/>
          <w:szCs w:val="28"/>
        </w:rPr>
      </w:pPr>
    </w:p>
    <w:p w:rsidR="00AE7289" w:rsidRPr="0030210F" w:rsidRDefault="00AE7289" w:rsidP="00AE7289">
      <w:r w:rsidRPr="0030210F">
        <w:rPr>
          <w:bCs/>
        </w:rPr>
        <w:t xml:space="preserve">This form must be filled out in English </w:t>
      </w:r>
      <w:r w:rsidRPr="0030210F">
        <w:t xml:space="preserve">but you can also additionally submit it in your own language if so wished. This form must, together with the </w:t>
      </w:r>
      <w:r>
        <w:t>Router Training Information</w:t>
      </w:r>
      <w:r>
        <w:t xml:space="preserve"> Form and the Supervision Evaluation Form</w:t>
      </w:r>
      <w:r w:rsidRPr="0030210F">
        <w:t xml:space="preserve"> be sent to the Regional Organizer by the 31</w:t>
      </w:r>
      <w:r w:rsidRPr="0030210F">
        <w:rPr>
          <w:vertAlign w:val="superscript"/>
        </w:rPr>
        <w:t>st</w:t>
      </w:r>
      <w:r w:rsidRPr="0030210F">
        <w:t xml:space="preserve"> of December of each year. </w:t>
      </w:r>
    </w:p>
    <w:p w:rsidR="00AE7289" w:rsidRPr="00CF2708" w:rsidRDefault="00AE7289" w:rsidP="00AE7289">
      <w:pPr>
        <w:spacing w:line="360" w:lineRule="auto"/>
      </w:pPr>
      <w:r w:rsidRPr="00CF2708">
        <w:rPr>
          <w:b/>
          <w:bCs/>
          <w:sz w:val="28"/>
          <w:szCs w:val="28"/>
        </w:rPr>
        <w:t xml:space="preserve">  </w:t>
      </w:r>
    </w:p>
    <w:p w:rsidR="00AE7289" w:rsidRPr="00CF2708" w:rsidRDefault="00AE7289" w:rsidP="00AE7289">
      <w:pPr>
        <w:rPr>
          <w:b/>
        </w:rPr>
      </w:pPr>
    </w:p>
    <w:p w:rsidR="00AE7289" w:rsidRPr="00CF2708" w:rsidRDefault="00AE7289" w:rsidP="00AE7289">
      <w:pPr>
        <w:rPr>
          <w:b/>
          <w:lang w:val="en-GB"/>
        </w:rPr>
      </w:pPr>
      <w:r w:rsidRPr="00CF2708">
        <w:rPr>
          <w:b/>
          <w:lang w:val="en-GB"/>
        </w:rPr>
        <w:t>Candidate Name</w:t>
      </w:r>
    </w:p>
    <w:p w:rsidR="00AE7289" w:rsidRPr="00CF2708" w:rsidRDefault="00AE7289" w:rsidP="00AE7289">
      <w:pPr>
        <w:rPr>
          <w:b/>
          <w:lang w:val="en-GB"/>
        </w:rPr>
      </w:pPr>
    </w:p>
    <w:p w:rsidR="00AE7289" w:rsidRPr="00CF2708" w:rsidRDefault="00AE7289" w:rsidP="00AE7289">
      <w:pPr>
        <w:rPr>
          <w:lang w:val="en-GB"/>
        </w:rPr>
      </w:pPr>
      <w:r w:rsidRPr="00CF2708">
        <w:rPr>
          <w:lang w:val="en-GB"/>
        </w:rPr>
        <w:t>Please give, in your own words, a brief assessment of what you consider to be your strengths and weakness in the following areas and any progress you feel you have made over the past year:</w:t>
      </w:r>
    </w:p>
    <w:p w:rsidR="00AE7289" w:rsidRPr="00CF2708" w:rsidRDefault="00AE7289" w:rsidP="00AE7289">
      <w:pPr>
        <w:rPr>
          <w:lang w:val="en-GB"/>
        </w:rPr>
      </w:pPr>
    </w:p>
    <w:p w:rsidR="00AE7289" w:rsidRPr="00CF2708" w:rsidRDefault="00AE7289" w:rsidP="00AE7289">
      <w:pPr>
        <w:numPr>
          <w:ilvl w:val="0"/>
          <w:numId w:val="1"/>
        </w:numPr>
        <w:rPr>
          <w:b/>
          <w:lang w:val="en-GB"/>
        </w:rPr>
      </w:pPr>
      <w:r w:rsidRPr="00CF2708">
        <w:rPr>
          <w:b/>
          <w:lang w:val="en-GB"/>
        </w:rPr>
        <w:t xml:space="preserve">Theoretical Knowledge  </w:t>
      </w:r>
    </w:p>
    <w:p w:rsidR="00AE7289" w:rsidRPr="00CF2708" w:rsidRDefault="00AE7289" w:rsidP="00AE7289">
      <w:pPr>
        <w:rPr>
          <w:b/>
          <w:lang w:val="en-GB"/>
        </w:rPr>
      </w:pPr>
    </w:p>
    <w:p w:rsidR="00AE7289" w:rsidRPr="00CF2708" w:rsidRDefault="00AE7289" w:rsidP="00AE7289">
      <w:pPr>
        <w:rPr>
          <w:b/>
          <w:lang w:val="en-GB"/>
        </w:rPr>
      </w:pPr>
    </w:p>
    <w:p w:rsidR="00AE7289" w:rsidRPr="00CF2708" w:rsidRDefault="00AE7289" w:rsidP="00AE7289">
      <w:pPr>
        <w:numPr>
          <w:ilvl w:val="0"/>
          <w:numId w:val="1"/>
        </w:numPr>
        <w:rPr>
          <w:b/>
          <w:lang w:val="en-GB"/>
        </w:rPr>
      </w:pPr>
      <w:r w:rsidRPr="00CF2708">
        <w:rPr>
          <w:b/>
          <w:lang w:val="en-GB"/>
        </w:rPr>
        <w:t>Clinical practice</w:t>
      </w:r>
    </w:p>
    <w:p w:rsidR="00AE7289" w:rsidRPr="00CF2708" w:rsidRDefault="00AE7289" w:rsidP="00AE7289">
      <w:pPr>
        <w:rPr>
          <w:b/>
          <w:lang w:val="en-GB"/>
        </w:rPr>
      </w:pPr>
    </w:p>
    <w:p w:rsidR="00AE7289" w:rsidRPr="00CF2708" w:rsidRDefault="00AE7289" w:rsidP="00AE7289">
      <w:pPr>
        <w:rPr>
          <w:b/>
          <w:lang w:val="en-GB"/>
        </w:rPr>
      </w:pPr>
    </w:p>
    <w:p w:rsidR="00AE7289" w:rsidRPr="00CF2708" w:rsidRDefault="00AE7289" w:rsidP="00AE7289">
      <w:pPr>
        <w:numPr>
          <w:ilvl w:val="0"/>
          <w:numId w:val="1"/>
        </w:numPr>
        <w:rPr>
          <w:b/>
          <w:lang w:val="en-GB"/>
        </w:rPr>
      </w:pPr>
      <w:r w:rsidRPr="00CF2708">
        <w:rPr>
          <w:b/>
          <w:lang w:val="en-GB"/>
        </w:rPr>
        <w:t>Understanding of transference and countertransference dynamics</w:t>
      </w:r>
    </w:p>
    <w:p w:rsidR="00AE7289" w:rsidRPr="00CF2708" w:rsidRDefault="00AE7289" w:rsidP="00AE7289">
      <w:pPr>
        <w:rPr>
          <w:b/>
          <w:lang w:val="en-GB"/>
        </w:rPr>
      </w:pPr>
    </w:p>
    <w:p w:rsidR="00AE7289" w:rsidRPr="00CF2708" w:rsidRDefault="00AE7289" w:rsidP="00AE7289">
      <w:pPr>
        <w:rPr>
          <w:b/>
          <w:lang w:val="en-GB"/>
        </w:rPr>
      </w:pPr>
    </w:p>
    <w:p w:rsidR="00AE7289" w:rsidRPr="00CF2708" w:rsidRDefault="00AE7289" w:rsidP="00AE7289">
      <w:pPr>
        <w:numPr>
          <w:ilvl w:val="0"/>
          <w:numId w:val="1"/>
        </w:numPr>
        <w:rPr>
          <w:b/>
          <w:lang w:val="en-GB"/>
        </w:rPr>
      </w:pPr>
      <w:r w:rsidRPr="00CF2708">
        <w:rPr>
          <w:b/>
          <w:lang w:val="en-GB"/>
        </w:rPr>
        <w:t>Ability to maintain an analytical frame</w:t>
      </w:r>
    </w:p>
    <w:p w:rsidR="00AE7289" w:rsidRPr="00CF2708" w:rsidRDefault="00AE7289" w:rsidP="00AE7289">
      <w:pPr>
        <w:rPr>
          <w:b/>
          <w:lang w:val="en-GB"/>
        </w:rPr>
      </w:pPr>
    </w:p>
    <w:p w:rsidR="00AE7289" w:rsidRPr="00CF2708" w:rsidRDefault="00AE7289" w:rsidP="00AE7289">
      <w:pPr>
        <w:rPr>
          <w:b/>
          <w:lang w:val="en-GB"/>
        </w:rPr>
      </w:pPr>
    </w:p>
    <w:p w:rsidR="00AE7289" w:rsidRPr="00CF2708" w:rsidRDefault="00AE7289" w:rsidP="00AE7289">
      <w:pPr>
        <w:numPr>
          <w:ilvl w:val="0"/>
          <w:numId w:val="1"/>
        </w:numPr>
        <w:rPr>
          <w:b/>
          <w:lang w:val="en-GB"/>
        </w:rPr>
      </w:pPr>
      <w:r w:rsidRPr="00CF2708">
        <w:rPr>
          <w:b/>
          <w:lang w:val="en-GB"/>
        </w:rPr>
        <w:t>Understanding and interpretation of symbolical material</w:t>
      </w:r>
    </w:p>
    <w:p w:rsidR="00AE7289" w:rsidRPr="00CF2708" w:rsidRDefault="00AE7289" w:rsidP="00AE7289">
      <w:pPr>
        <w:rPr>
          <w:b/>
          <w:lang w:val="en-GB"/>
        </w:rPr>
      </w:pPr>
    </w:p>
    <w:p w:rsidR="00AE7289" w:rsidRPr="00CF2708" w:rsidRDefault="00AE7289" w:rsidP="00AE7289">
      <w:pPr>
        <w:rPr>
          <w:b/>
          <w:lang w:val="en-GB"/>
        </w:rPr>
      </w:pPr>
    </w:p>
    <w:p w:rsidR="00AE7289" w:rsidRPr="00CF2708" w:rsidRDefault="00AE7289" w:rsidP="00AE7289">
      <w:pPr>
        <w:numPr>
          <w:ilvl w:val="0"/>
          <w:numId w:val="1"/>
        </w:numPr>
        <w:rPr>
          <w:b/>
          <w:lang w:val="en-GB"/>
        </w:rPr>
      </w:pPr>
      <w:r w:rsidRPr="00CF2708">
        <w:rPr>
          <w:b/>
          <w:lang w:val="en-GB"/>
        </w:rPr>
        <w:t>Capacity to use supervision</w:t>
      </w:r>
    </w:p>
    <w:p w:rsidR="00AE7289" w:rsidRPr="00CF2708" w:rsidRDefault="00AE7289" w:rsidP="00AE7289">
      <w:pPr>
        <w:rPr>
          <w:b/>
          <w:lang w:val="en-GB"/>
        </w:rPr>
      </w:pPr>
    </w:p>
    <w:p w:rsidR="00AE7289" w:rsidRPr="00CF2708" w:rsidRDefault="00AE7289" w:rsidP="00AE7289">
      <w:pPr>
        <w:rPr>
          <w:b/>
          <w:lang w:val="en-GB"/>
        </w:rPr>
      </w:pPr>
    </w:p>
    <w:p w:rsidR="00AE7289" w:rsidRPr="00CF2708" w:rsidRDefault="00AE7289" w:rsidP="00AE7289">
      <w:pPr>
        <w:numPr>
          <w:ilvl w:val="0"/>
          <w:numId w:val="1"/>
        </w:numPr>
        <w:rPr>
          <w:b/>
          <w:lang w:val="en-GB"/>
        </w:rPr>
      </w:pPr>
      <w:r w:rsidRPr="00CF2708">
        <w:rPr>
          <w:b/>
          <w:lang w:val="en-GB"/>
        </w:rPr>
        <w:t>Ethical awareness</w:t>
      </w:r>
    </w:p>
    <w:p w:rsidR="00AE7289" w:rsidRPr="00CF2708" w:rsidRDefault="00AE7289" w:rsidP="00AE7289">
      <w:pPr>
        <w:rPr>
          <w:b/>
          <w:lang w:val="en-GB"/>
        </w:rPr>
      </w:pPr>
    </w:p>
    <w:p w:rsidR="00AE7289" w:rsidRPr="00CF2708" w:rsidRDefault="00AE7289" w:rsidP="00AE7289">
      <w:pPr>
        <w:rPr>
          <w:b/>
          <w:lang w:val="en-GB"/>
        </w:rPr>
      </w:pPr>
    </w:p>
    <w:p w:rsidR="00AE7289" w:rsidRPr="00CF2708" w:rsidRDefault="00AE7289" w:rsidP="00AE7289">
      <w:pPr>
        <w:numPr>
          <w:ilvl w:val="0"/>
          <w:numId w:val="1"/>
        </w:numPr>
        <w:rPr>
          <w:b/>
          <w:lang w:val="en-GB"/>
        </w:rPr>
      </w:pPr>
      <w:r w:rsidRPr="00CF2708">
        <w:rPr>
          <w:b/>
          <w:lang w:val="en-GB"/>
        </w:rPr>
        <w:t>Capacity to work in a group setting</w:t>
      </w:r>
    </w:p>
    <w:p w:rsidR="00AE7289" w:rsidRPr="00CF2708" w:rsidRDefault="00AE7289" w:rsidP="00AE7289">
      <w:pPr>
        <w:rPr>
          <w:b/>
          <w:lang w:val="en-GB"/>
        </w:rPr>
      </w:pPr>
    </w:p>
    <w:p w:rsidR="00AE7289" w:rsidRPr="00CF2708" w:rsidRDefault="00AE7289" w:rsidP="00AE7289">
      <w:pPr>
        <w:rPr>
          <w:b/>
        </w:rPr>
      </w:pPr>
    </w:p>
    <w:p w:rsidR="00AE7289" w:rsidRPr="00CF2708" w:rsidRDefault="00AE7289" w:rsidP="00AE7289">
      <w:pPr>
        <w:rPr>
          <w:b/>
        </w:rPr>
      </w:pPr>
    </w:p>
    <w:p w:rsidR="00D73172" w:rsidRDefault="00D73172"/>
    <w:sectPr w:rsidR="00D7317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015C5"/>
    <w:multiLevelType w:val="hybridMultilevel"/>
    <w:tmpl w:val="9C922E5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89"/>
    <w:rsid w:val="00627EB3"/>
    <w:rsid w:val="009C2AC2"/>
    <w:rsid w:val="00AE7289"/>
    <w:rsid w:val="00D73172"/>
    <w:rsid w:val="00DA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D238"/>
  <w15:chartTrackingRefBased/>
  <w15:docId w15:val="{77B9B5B3-B937-4DD8-9C38-7B05EDD3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28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C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Berg</dc:creator>
  <cp:keywords/>
  <dc:description/>
  <cp:lastModifiedBy>Lise Berg</cp:lastModifiedBy>
  <cp:revision>2</cp:revision>
  <dcterms:created xsi:type="dcterms:W3CDTF">2017-08-15T07:39:00Z</dcterms:created>
  <dcterms:modified xsi:type="dcterms:W3CDTF">2017-08-15T07:39:00Z</dcterms:modified>
</cp:coreProperties>
</file>